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927D">
      <w:pPr>
        <w:snapToGrid w:val="0"/>
        <w:ind w:right="960" w:firstLine="5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方正小标宋简体" w:eastAsia="方正小标宋简体" w:cs="宋体"/>
          <w:bCs/>
          <w:sz w:val="28"/>
          <w:szCs w:val="28"/>
        </w:rPr>
        <w:t xml:space="preserve">山东旅游职业学院校内讲座活动申报审批表 </w:t>
      </w:r>
      <w:r>
        <w:rPr>
          <w:rFonts w:hint="eastAsia" w:ascii="方正小标宋简体" w:eastAsia="方正小标宋简体" w:cs="宋体"/>
          <w:bCs/>
          <w:sz w:val="18"/>
          <w:szCs w:val="18"/>
        </w:rPr>
        <w:t>（202</w:t>
      </w:r>
      <w:r>
        <w:rPr>
          <w:rFonts w:hint="eastAsia" w:ascii="方正小标宋简体" w:eastAsia="方正小标宋简体" w:cs="宋体"/>
          <w:bCs/>
          <w:sz w:val="18"/>
          <w:szCs w:val="18"/>
          <w:lang w:val="en-US" w:eastAsia="zh-CN"/>
        </w:rPr>
        <w:t>4</w:t>
      </w:r>
      <w:r>
        <w:rPr>
          <w:rFonts w:hint="eastAsia" w:ascii="方正小标宋简体" w:eastAsia="方正小标宋简体" w:cs="宋体"/>
          <w:bCs/>
          <w:sz w:val="18"/>
          <w:szCs w:val="18"/>
        </w:rPr>
        <w:t>年修订版）</w:t>
      </w:r>
    </w:p>
    <w:tbl>
      <w:tblPr>
        <w:tblStyle w:val="4"/>
        <w:tblW w:w="90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20"/>
        <w:gridCol w:w="1100"/>
        <w:gridCol w:w="181"/>
        <w:gridCol w:w="414"/>
        <w:gridCol w:w="880"/>
        <w:gridCol w:w="396"/>
        <w:gridCol w:w="867"/>
        <w:gridCol w:w="1082"/>
        <w:gridCol w:w="1214"/>
      </w:tblGrid>
      <w:tr w14:paraId="251F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2A9D9E">
            <w:pPr>
              <w:spacing w:line="240" w:lineRule="auto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主办部门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721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6F0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1ED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465E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62095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CFF4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710A5CD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讲座报告会</w:t>
            </w:r>
          </w:p>
          <w:p w14:paraId="233B7F5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　　　题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6C9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2C6F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是否征得主讲人所在党组织同意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7ADE5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4B8D3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90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97207">
            <w:pPr>
              <w:spacing w:line="240" w:lineRule="auto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sz w:val="21"/>
                <w:szCs w:val="21"/>
              </w:rPr>
              <w:t>邀请专家基本情况</w:t>
            </w:r>
          </w:p>
        </w:tc>
      </w:tr>
      <w:tr w14:paraId="5FAE0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AD2D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223C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641A4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5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E496D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81104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D4EC5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7A7B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DE780">
            <w:pPr>
              <w:spacing w:line="240" w:lineRule="auto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A360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87D6A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31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CCC62A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7C527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A5B80D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主要学术</w:t>
            </w:r>
          </w:p>
          <w:p w14:paraId="35F9A0A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成    就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C5E406C">
            <w:pPr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14:paraId="7581E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60590DD"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专家类型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93F2ADC"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□  校内专家      □  校外专家      □  境外专家</w:t>
            </w:r>
          </w:p>
        </w:tc>
      </w:tr>
      <w:tr w14:paraId="1E65B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917C4C">
            <w:pPr>
              <w:spacing w:line="300" w:lineRule="exact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sz w:val="21"/>
                <w:szCs w:val="21"/>
              </w:rPr>
              <w:t>讲座、报告会有关情况</w:t>
            </w:r>
          </w:p>
        </w:tc>
      </w:tr>
      <w:tr w14:paraId="72C0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660DE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E93B6">
            <w:pPr>
              <w:spacing w:line="30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5A739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355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D5F7B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05668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F94425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与会人员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2E815">
            <w:pPr>
              <w:spacing w:line="300" w:lineRule="exact"/>
              <w:ind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预计：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人，其中教师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人，学生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人。</w:t>
            </w:r>
          </w:p>
        </w:tc>
      </w:tr>
      <w:tr w14:paraId="4B65F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1B529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主讲内容</w:t>
            </w:r>
          </w:p>
          <w:p w14:paraId="7D01EEE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简    介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0A4B52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14:paraId="190C8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73EE1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主办部门</w:t>
            </w:r>
          </w:p>
          <w:p w14:paraId="5B109AA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0E92782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 w14:paraId="7E55FA05">
            <w:pPr>
              <w:spacing w:line="300" w:lineRule="exact"/>
              <w:ind w:firstLine="840" w:firstLineChars="40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负责人签字（盖章）                             年    月    日</w:t>
            </w:r>
          </w:p>
        </w:tc>
      </w:tr>
      <w:tr w14:paraId="338FA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A15FC">
            <w:pPr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审核部门意见</w:t>
            </w:r>
          </w:p>
          <w:p w14:paraId="3151E3D1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科研与技术服务处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、教务处、宣传部）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2AC0D3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 w14:paraId="29B8D79E">
            <w:pPr>
              <w:spacing w:line="300" w:lineRule="exact"/>
              <w:ind w:firstLine="840" w:firstLineChars="40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签字（盖章）                                   年    月    日</w:t>
            </w:r>
          </w:p>
        </w:tc>
      </w:tr>
      <w:tr w14:paraId="16BAB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39314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主办部门</w:t>
            </w:r>
          </w:p>
          <w:p w14:paraId="0C26BDC7">
            <w:pPr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分管领导意见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AC339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14:paraId="2DA90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BA615">
            <w:pPr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主管部门</w:t>
            </w:r>
          </w:p>
          <w:p w14:paraId="4271E065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（宣传部）</w:t>
            </w:r>
          </w:p>
          <w:p w14:paraId="4B307CF0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分管领导意见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E816204">
            <w:pPr>
              <w:spacing w:line="240" w:lineRule="exact"/>
              <w:ind w:firstLine="420" w:firstLineChars="20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签字</w:t>
            </w:r>
          </w:p>
          <w:p w14:paraId="03FF3E8D">
            <w:pPr>
              <w:spacing w:line="240" w:lineRule="exact"/>
              <w:ind w:firstLine="525" w:firstLineChars="250"/>
              <w:jc w:val="right"/>
              <w:rPr>
                <w:rFonts w:ascii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14:paraId="3EE1EF45">
            <w:pPr>
              <w:spacing w:line="240" w:lineRule="exact"/>
              <w:ind w:firstLine="525" w:firstLineChars="250"/>
              <w:jc w:val="right"/>
              <w:rPr>
                <w:rFonts w:ascii="宋体" w:cs="宋体"/>
                <w:color w:val="000000"/>
                <w:sz w:val="21"/>
                <w:szCs w:val="21"/>
              </w:rPr>
            </w:pPr>
          </w:p>
          <w:p w14:paraId="199771D1">
            <w:pPr>
              <w:spacing w:line="240" w:lineRule="exact"/>
              <w:ind w:right="1260" w:firstLine="630" w:firstLineChars="30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年   月   日</w:t>
            </w:r>
          </w:p>
          <w:p w14:paraId="618F1FD7">
            <w:pPr>
              <w:spacing w:line="240" w:lineRule="exact"/>
              <w:ind w:firstLine="525" w:firstLineChars="25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1CC19F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党委宣传部</w:t>
            </w:r>
          </w:p>
          <w:p w14:paraId="534919C9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备案编号</w:t>
            </w:r>
          </w:p>
        </w:tc>
        <w:tc>
          <w:tcPr>
            <w:tcW w:w="31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99AF516">
            <w:pPr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 w14:paraId="577A72A7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[        ]年讲准字        号</w:t>
            </w:r>
          </w:p>
          <w:p w14:paraId="64C8D916">
            <w:pPr>
              <w:spacing w:line="240" w:lineRule="exact"/>
              <w:rPr>
                <w:rFonts w:ascii="宋体" w:cs="宋体"/>
                <w:color w:val="000000"/>
                <w:sz w:val="21"/>
                <w:szCs w:val="21"/>
              </w:rPr>
            </w:pPr>
          </w:p>
          <w:p w14:paraId="524E20B8">
            <w:pPr>
              <w:spacing w:line="240" w:lineRule="exact"/>
              <w:ind w:right="420" w:firstLine="1050" w:firstLineChars="50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年   月    日</w:t>
            </w:r>
          </w:p>
        </w:tc>
      </w:tr>
    </w:tbl>
    <w:p w14:paraId="6DBB69A4">
      <w:pPr>
        <w:snapToGrid w:val="0"/>
        <w:spacing w:line="220" w:lineRule="exact"/>
        <w:ind w:left="90" w:leftChars="28" w:right="150" w:rightChars="47" w:firstLine="360" w:firstLineChars="200"/>
        <w:rPr>
          <w:rFonts w:hint="eastAsia" w:ascii="宋体" w:hAnsi="宋体" w:cs="宋体"/>
          <w:color w:val="000000"/>
          <w:sz w:val="18"/>
          <w:szCs w:val="18"/>
        </w:rPr>
      </w:pPr>
    </w:p>
    <w:p w14:paraId="57D79C33">
      <w:pPr>
        <w:snapToGrid w:val="0"/>
        <w:spacing w:line="220" w:lineRule="exact"/>
        <w:ind w:left="90" w:leftChars="28" w:right="150" w:rightChars="47"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1．</w:t>
      </w:r>
      <w:r>
        <w:rPr>
          <w:rFonts w:hint="eastAsia" w:ascii="宋体" w:hAnsi="宋体" w:cs="宋体"/>
          <w:sz w:val="18"/>
          <w:szCs w:val="18"/>
        </w:rPr>
        <w:t>此表校内专家一式两份，党委宣传部、主办部门各一份；校外专家一式叁份，党委宣传部、审核部门和主办部门各一份。境外专家一式叁份，党委宣传部、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对外合作发展处</w:t>
      </w:r>
      <w:r>
        <w:rPr>
          <w:rFonts w:hint="eastAsia" w:ascii="宋体" w:hAnsi="宋体" w:cs="宋体"/>
          <w:sz w:val="18"/>
          <w:szCs w:val="18"/>
        </w:rPr>
        <w:t>、主办部门各一份。</w:t>
      </w:r>
    </w:p>
    <w:p w14:paraId="27188147">
      <w:pPr>
        <w:snapToGrid w:val="0"/>
        <w:spacing w:line="220" w:lineRule="exact"/>
        <w:ind w:right="150" w:rightChars="47" w:firstLine="450" w:firstLineChars="25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2．审核程序：①校内专家，由主办部门审核，报宣传部备案；②校外专家，学术类的报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科研与技术服务处</w:t>
      </w:r>
      <w:r>
        <w:rPr>
          <w:rFonts w:hint="eastAsia" w:ascii="宋体" w:hAnsi="宋体" w:cs="宋体"/>
          <w:sz w:val="18"/>
          <w:szCs w:val="18"/>
        </w:rPr>
        <w:t>审核、教学业务类由教务处审核，报宣传部备案；其他类的报党委宣传部审核、备案。</w:t>
      </w:r>
      <w:r>
        <w:rPr>
          <w:rFonts w:hint="eastAsia" w:ascii="宋体" w:hAnsi="宋体" w:cs="宋体"/>
          <w:sz w:val="18"/>
          <w:szCs w:val="18"/>
        </w:rPr>
        <w:fldChar w:fldCharType="begin"/>
      </w:r>
      <w:r>
        <w:rPr>
          <w:rFonts w:hint="eastAsia" w:ascii="宋体" w:hAnsi="宋体" w:cs="宋体"/>
          <w:sz w:val="18"/>
          <w:szCs w:val="18"/>
        </w:rPr>
        <w:instrText xml:space="preserve"> = 3 \* GB3 </w:instrText>
      </w:r>
      <w:r>
        <w:rPr>
          <w:rFonts w:hint="eastAsia" w:ascii="宋体" w:hAnsi="宋体" w:cs="宋体"/>
          <w:sz w:val="18"/>
          <w:szCs w:val="18"/>
        </w:rPr>
        <w:fldChar w:fldCharType="separate"/>
      </w:r>
      <w:r>
        <w:rPr>
          <w:rFonts w:hint="eastAsia" w:ascii="宋体" w:hAnsi="宋体" w:cs="宋体"/>
          <w:sz w:val="18"/>
          <w:szCs w:val="18"/>
        </w:rPr>
        <w:t>③</w:t>
      </w:r>
      <w:r>
        <w:rPr>
          <w:rFonts w:hint="eastAsia" w:ascii="宋体" w:hAnsi="宋体" w:cs="宋体"/>
          <w:sz w:val="18"/>
          <w:szCs w:val="18"/>
        </w:rPr>
        <w:fldChar w:fldCharType="end"/>
      </w:r>
      <w:r>
        <w:rPr>
          <w:rFonts w:hint="eastAsia" w:ascii="宋体" w:hAnsi="宋体" w:cs="宋体"/>
          <w:sz w:val="18"/>
          <w:szCs w:val="18"/>
        </w:rPr>
        <w:t>境外专家，由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对外合作发展处</w:t>
      </w:r>
      <w:r>
        <w:rPr>
          <w:rFonts w:hint="eastAsia" w:ascii="宋体" w:hAnsi="宋体" w:cs="宋体"/>
          <w:sz w:val="18"/>
          <w:szCs w:val="18"/>
        </w:rPr>
        <w:t>审核，报宣传部备案。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0AC"/>
    <w:rsid w:val="00211A3D"/>
    <w:rsid w:val="00360FE5"/>
    <w:rsid w:val="00537A67"/>
    <w:rsid w:val="00737C96"/>
    <w:rsid w:val="0083324F"/>
    <w:rsid w:val="008A7188"/>
    <w:rsid w:val="008C555E"/>
    <w:rsid w:val="0093435A"/>
    <w:rsid w:val="00B47481"/>
    <w:rsid w:val="00BB64A9"/>
    <w:rsid w:val="00BD7D1C"/>
    <w:rsid w:val="00C603E9"/>
    <w:rsid w:val="00CD3940"/>
    <w:rsid w:val="00EB20AC"/>
    <w:rsid w:val="00F237EA"/>
    <w:rsid w:val="48B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hAnsi="华文宋体" w:eastAsia="仿宋_GB2312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434</Words>
  <Characters>437</Characters>
  <Lines>5</Lines>
  <Paragraphs>1</Paragraphs>
  <TotalTime>46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2019-10-08T01:38:00Z</dcterms:created>
  <dc:creator>孙华</dc:creator>
  <cp:lastModifiedBy>萌萌哒小窝</cp:lastModifiedBy>
  <cp:lastPrinted>2022-04-18T13:21:00Z</cp:lastPrinted>
  <dcterms:modified xsi:type="dcterms:W3CDTF">2025-03-03T04:49:33Z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eyJoZGlkIjoiMDJjYzVmZmUxZTBhMDhjZWI1ZGUxOTZiYzQ3MWIyODAiLCJ1c2VySWQiOiIzNDM2MjY1MDIifQ==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B40224F6462846FFB7DD649A406F9EAA_12</vt:lpwstr>
  </property>
</Properties>
</file>