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楷体" w:hAnsi="楷体" w:eastAsia="楷体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2023年暑假</w:t>
      </w:r>
      <w:r>
        <w:rPr>
          <w:rFonts w:hint="eastAsia" w:ascii="楷体" w:hAnsi="楷体" w:eastAsia="楷体" w:cs="楷体"/>
          <w:b/>
          <w:sz w:val="44"/>
          <w:szCs w:val="44"/>
        </w:rPr>
        <w:t>离校安全通知</w:t>
      </w:r>
    </w:p>
    <w:p>
      <w:pPr>
        <w:spacing w:line="220" w:lineRule="atLeast"/>
        <w:rPr>
          <w:rFonts w:asciiTheme="majorEastAsia" w:hAnsiTheme="majorEastAsia" w:eastAsiaTheme="majorEastAsia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暑假</w:t>
      </w:r>
      <w:r>
        <w:rPr>
          <w:rFonts w:hint="eastAsia" w:ascii="仿宋" w:hAnsi="仿宋" w:eastAsia="仿宋"/>
          <w:sz w:val="32"/>
          <w:szCs w:val="32"/>
        </w:rPr>
        <w:t>假期将至，为保障师生假期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/>
          <w:sz w:val="32"/>
          <w:szCs w:val="32"/>
        </w:rPr>
        <w:t>人身及财产安全，让大家过一个愉快而又安全的假期，安保处将相关安全事项告知如下：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一、离校注意事项</w:t>
      </w:r>
    </w:p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．放假后，保管好个人贵重物品。钱包、手机、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笔记本电脑、平板电脑、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首饰等贵重物品等要随身携带，不要随意乱放，以免被盗。</w:t>
      </w:r>
    </w:p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2．离校前，请老师将自己所在办公室的门窗全部关闭，电源全部断开，学生离校时务必关闭宿舍所有电源和门窗，以免发生火灾事故或被盗案件。</w:t>
      </w:r>
    </w:p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3、请各系部在学生离校前再进行一次安全教育活动。</w:t>
      </w:r>
    </w:p>
    <w:p>
      <w:pPr>
        <w:spacing w:line="2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二、往返途中注意事项</w:t>
      </w:r>
    </w:p>
    <w:p>
      <w:pPr>
        <w:spacing w:line="2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乘坐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公共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交通工具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佩戴口罩，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个人做好防护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2．不管是乘坐汽车、火车、飞机等任何交通工具回家或者旅游，一定要注意交通安全。不乘坐非正规营运车辆，不符合安全要求的交通工具坚决不能乘坐，乘坐上车辆时请将车牌号告知家人。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3．假期人流量大，往来人员复杂，不要轻信他人，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在机场、高铁站、汽车站</w:t>
      </w:r>
      <w:r>
        <w:rPr>
          <w:rFonts w:hint="eastAsia" w:ascii="仿宋" w:hAnsi="仿宋" w:eastAsia="仿宋"/>
          <w:sz w:val="32"/>
          <w:szCs w:val="32"/>
        </w:rPr>
        <w:t>勿将自己物品随意交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陌生</w:t>
      </w:r>
      <w:r>
        <w:rPr>
          <w:rFonts w:hint="eastAsia" w:ascii="仿宋" w:hAnsi="仿宋" w:eastAsia="仿宋"/>
          <w:sz w:val="32"/>
          <w:szCs w:val="32"/>
        </w:rPr>
        <w:t>人看管。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4．学生回家时，同一个地区的最好同行，尤其是女生，应结伴而行，相互照应，以便遇事能及时帮助和通报信息。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5．上下车,要随时注意周围是否有易燃易爆危险品，若有要及时报告排查，免发意外。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6．在外活动时，要特别注意防范诈骗活动，千万不要心存侥幸，贪图小利，致使财物被骗。尤其要注意不法分子利用学生的同情心理编造各种理由，骗取钱财。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7．遇到冲突或者突发事件时，要沉着冷静，尽量避让，坚决依靠公安司法机关解决问题，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确保个人人身安全，</w:t>
      </w:r>
      <w:r>
        <w:rPr>
          <w:rFonts w:hint="eastAsia" w:ascii="仿宋" w:hAnsi="仿宋" w:eastAsia="仿宋"/>
          <w:sz w:val="32"/>
          <w:szCs w:val="32"/>
        </w:rPr>
        <w:t>不要轻信他人妄言私了或者鼓动参与。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、在家时的注意事项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1、家人朋友聚餐，要注意掌握分寸，切不可饮酒过量，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更不能酒后寻衅滋事，</w:t>
      </w:r>
      <w:r>
        <w:rPr>
          <w:rFonts w:hint="eastAsia" w:ascii="仿宋" w:hAnsi="仿宋" w:eastAsia="仿宋"/>
          <w:sz w:val="32"/>
          <w:szCs w:val="32"/>
        </w:rPr>
        <w:t>注意饮食安全，防止发生意外。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2．在家要特别注意交通安全，驾驶汽车、摩托车或骑自行车要遵守交通法，切勿酒后驾驶和醉酒驾驶，确保人身安全。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3．提高防范意识，不要轻易相信陌生电话（自称是公安局、检察院或者银行客服、网购客服等）告知自己的银行卡有问题而去按照提示进行转账，这多是诈骗；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进行刷单行为，</w:t>
      </w:r>
      <w:r>
        <w:rPr>
          <w:rFonts w:hint="eastAsia" w:ascii="仿宋" w:hAnsi="仿宋" w:eastAsia="仿宋"/>
          <w:sz w:val="32"/>
          <w:szCs w:val="32"/>
        </w:rPr>
        <w:t>贪小便宜，急功进利，因为天上不会掉馅饼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切记刷单行为既是电信网络诈骗高发案件又是违法行为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4．外出旅游观光或组织活动（如登山、探险等）必须征得父母的同意，最好和正规有资质的组织机构合作出行。外出要当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心雷击、</w:t>
      </w:r>
      <w:r>
        <w:rPr>
          <w:rFonts w:hint="eastAsia" w:ascii="仿宋" w:hAnsi="仿宋" w:eastAsia="仿宋"/>
          <w:sz w:val="32"/>
          <w:szCs w:val="32"/>
        </w:rPr>
        <w:t>泥石流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山洪</w:t>
      </w:r>
      <w:r>
        <w:rPr>
          <w:rFonts w:hint="eastAsia" w:ascii="仿宋" w:hAnsi="仿宋" w:eastAsia="仿宋"/>
          <w:sz w:val="32"/>
          <w:szCs w:val="32"/>
        </w:rPr>
        <w:t>和山体滑坡等突发事故。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5.在家里或在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外地</w:t>
      </w:r>
      <w:r>
        <w:rPr>
          <w:rFonts w:hint="eastAsia" w:ascii="仿宋" w:hAnsi="仿宋" w:eastAsia="仿宋"/>
          <w:sz w:val="32"/>
          <w:szCs w:val="32"/>
        </w:rPr>
        <w:t>与朋友夜间出去游玩或散步，注意不要去人少偏僻的地方，防止被抢。尤其是女同学更要注意自身安全。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山东旅游职业学院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安全保卫处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ODY1ZDEyY2NlMzc2Yjk0MDFmNGUxYmQ2NmRjZmMifQ=="/>
  </w:docVars>
  <w:rsids>
    <w:rsidRoot w:val="00D31D50"/>
    <w:rsid w:val="00092CE5"/>
    <w:rsid w:val="00170DAC"/>
    <w:rsid w:val="00280207"/>
    <w:rsid w:val="002F3D23"/>
    <w:rsid w:val="00323B43"/>
    <w:rsid w:val="00350C13"/>
    <w:rsid w:val="003D37D8"/>
    <w:rsid w:val="00426133"/>
    <w:rsid w:val="004358AB"/>
    <w:rsid w:val="00447283"/>
    <w:rsid w:val="00496CD4"/>
    <w:rsid w:val="004F13B9"/>
    <w:rsid w:val="006C5662"/>
    <w:rsid w:val="00770D90"/>
    <w:rsid w:val="008B7726"/>
    <w:rsid w:val="008C3D01"/>
    <w:rsid w:val="0090782F"/>
    <w:rsid w:val="00952C17"/>
    <w:rsid w:val="00982799"/>
    <w:rsid w:val="009D7F95"/>
    <w:rsid w:val="00B41695"/>
    <w:rsid w:val="00B747F0"/>
    <w:rsid w:val="00C2020E"/>
    <w:rsid w:val="00CF5672"/>
    <w:rsid w:val="00D07FA7"/>
    <w:rsid w:val="00D31D50"/>
    <w:rsid w:val="00D32788"/>
    <w:rsid w:val="00D351BE"/>
    <w:rsid w:val="00E43E5A"/>
    <w:rsid w:val="00E44FCE"/>
    <w:rsid w:val="00EF23C3"/>
    <w:rsid w:val="00F560EB"/>
    <w:rsid w:val="00F71107"/>
    <w:rsid w:val="00F95015"/>
    <w:rsid w:val="00FD5742"/>
    <w:rsid w:val="1D2D7DCC"/>
    <w:rsid w:val="77C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976</Words>
  <Characters>985</Characters>
  <Lines>7</Lines>
  <Paragraphs>2</Paragraphs>
  <TotalTime>14</TotalTime>
  <ScaleCrop>false</ScaleCrop>
  <LinksUpToDate>false</LinksUpToDate>
  <CharactersWithSpaces>1091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2021-04-29T07:01:00Z</dcterms:created>
  <dc:creator>Administrator</dc:creator>
  <cp:lastModifiedBy>Administrator</cp:lastModifiedBy>
  <dcterms:modified xsi:type="dcterms:W3CDTF">2023-07-10T01:32:28Z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2AC35FA370B84D24B03CA304BFB2FCAB_13</vt:lpwstr>
  </property>
</Properties>
</file>