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单招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综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招</w:t>
      </w:r>
      <w:r>
        <w:rPr>
          <w:rFonts w:hint="default" w:ascii="Calibri" w:hAnsi="Calibri" w:eastAsia="仿宋" w:cs="Calibri"/>
          <w:b/>
          <w:bCs/>
          <w:color w:val="auto"/>
          <w:sz w:val="32"/>
          <w:szCs w:val="32"/>
        </w:rPr>
        <w:t>||</w:t>
      </w:r>
      <w:r>
        <w:rPr>
          <w:rFonts w:hint="eastAsia" w:ascii="Calibri" w:hAnsi="Calibri" w:eastAsia="仿宋" w:cs="Calibri"/>
          <w:b/>
          <w:bCs/>
          <w:color w:val="auto"/>
          <w:sz w:val="32"/>
          <w:szCs w:val="32"/>
          <w:lang w:val="en-US" w:eastAsia="zh-CN"/>
        </w:rPr>
        <w:t>2021年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考试系统和缴费系统下载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说明</w:t>
      </w:r>
    </w:p>
    <w:p>
      <w:pPr>
        <w:jc w:val="both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单招、综评考生：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2021年3月4日12:00可登录山东旅游职业学院单招、综评专栏下载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thick"/>
          <w:lang w:val="en-US" w:eastAsia="zh-CN"/>
        </w:rPr>
        <w:t>考试系统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thick"/>
          <w:lang w:val="en-US" w:eastAsia="zh-CN"/>
        </w:rPr>
        <w:t>缴费系统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系统支持考生使用电脑或者安卓版手机参加考试，其中手机支持安卓系统，推荐使用安卓9及以上版本，不支持苹果iOS系统，电脑支持Windows10及以上最新版本的操作系统，Windows10以下的操作系统请提前更新到规定要求版本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缴费系统手机、电脑均可下载，对系统没有要求。</w:t>
      </w:r>
    </w:p>
    <w:p>
      <w:pPr>
        <w:numPr>
          <w:ilvl w:val="0"/>
          <w:numId w:val="0"/>
        </w:numPr>
        <w:ind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一、考试系统：</w:t>
      </w:r>
    </w:p>
    <w:p>
      <w:pPr>
        <w:ind w:left="638" w:leftChars="304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1.电脑端下载地址：</w:t>
      </w:r>
      <w:r>
        <w:rPr>
          <w:rFonts w:hint="eastAsia" w:ascii="仿宋" w:hAnsi="仿宋" w:eastAsia="仿宋" w:cs="仿宋"/>
          <w:sz w:val="32"/>
          <w:szCs w:val="32"/>
        </w:rPr>
        <w:t>https://iv.instmeet.cn/iv1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3858</w:t>
      </w:r>
      <w:r>
        <w:rPr>
          <w:rFonts w:hint="eastAsia" w:ascii="仿宋" w:hAnsi="仿宋" w:eastAsia="仿宋" w:cs="仿宋"/>
          <w:sz w:val="32"/>
          <w:szCs w:val="32"/>
        </w:rPr>
        <w:t>-setup.exe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2.手机端下载地址：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2.1手机扫描下方二维码下载使用.</w:t>
      </w:r>
    </w:p>
    <w:p>
      <w:pPr>
        <w:numPr>
          <w:ilvl w:val="0"/>
          <w:numId w:val="0"/>
        </w:numPr>
        <w:jc w:val="both"/>
        <w:rPr>
          <w:rFonts w:hint="eastAsia" w:eastAsia="宋体"/>
          <w:sz w:val="32"/>
          <w:szCs w:val="32"/>
          <w:vertAlign w:val="baseline"/>
          <w:lang w:eastAsia="zh-CN"/>
        </w:rPr>
      </w:pPr>
      <w:r>
        <w:rPr>
          <w:rFonts w:hint="eastAsia" w:eastAsia="宋体"/>
          <w:sz w:val="32"/>
          <w:szCs w:val="32"/>
          <w:vertAlign w:val="baseline"/>
          <w:lang w:eastAsia="zh-CN"/>
        </w:rPr>
        <w:drawing>
          <wp:inline distT="0" distB="0" distL="114300" distR="114300">
            <wp:extent cx="1564005" cy="1833880"/>
            <wp:effectExtent l="0" t="0" r="17145" b="13970"/>
            <wp:docPr id="1" name="图片 1" descr="16147008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470080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eastAsia="宋体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2.2手机端使用浏览器打开网址下载：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"https://iv.instmeet.cn/d?iv10000.apk="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https://iv.instmeet.cn/d?iv13858.apk=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  <w:t>二、缴费系统：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vertAlign w:val="baseline"/>
          <w:lang w:eastAsia="zh-CN"/>
        </w:rPr>
        <w:t>下载地址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vertAlign w:val="baseline"/>
          <w:lang w:val="en-US" w:eastAsia="zh-CN"/>
        </w:rPr>
        <w:t>: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www.yayuesoft.com/sdly-enroll/student/index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考生端缴费系统账号默认为身份证号，密码为考生号。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三、技术支持电话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vertAlign w:val="baseline"/>
          <w:lang w:val="en-US" w:eastAsia="zh-CN"/>
        </w:rPr>
        <w:t>考生遇到问题，千万不要着急，保持冷静，我校安排专人进行协助解决，考生可拨打以下电话咨询，因考生较多，电话较忙，考生可多次试打，或者QQ群内私聊志愿者远程操作。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技术电话:0531-81920108、81920112、81920213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 xml:space="preserve">单独招生咨询 QQ 群:100764822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 xml:space="preserve">综合评价招生咨询群：608629734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远程操作 QQ:133650108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D33CC"/>
    <w:rsid w:val="18BD4C79"/>
    <w:rsid w:val="1DDF01F2"/>
    <w:rsid w:val="3FF92733"/>
    <w:rsid w:val="415C10C5"/>
    <w:rsid w:val="4F0558E2"/>
    <w:rsid w:val="56812E9C"/>
    <w:rsid w:val="5CD7114B"/>
    <w:rsid w:val="68FF4E26"/>
    <w:rsid w:val="74C37C11"/>
    <w:rsid w:val="7A65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shd w:val="clear" w:color="auto" w:fill="F2F8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2021-03-03T07:17:00Z</dcterms:created>
  <dc:creator>Administrator</dc:creator>
  <cp:lastModifiedBy>了诺</cp:lastModifiedBy>
  <dcterms:modified xsi:type="dcterms:W3CDTF">2021-03-03T08:31:00Z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